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592BB2" w:rsidRDefault="007644F0" w:rsidP="00592BB2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</w:t>
      </w:r>
      <w:r w:rsidR="00F36690" w:rsidRPr="0060532F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43676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F36690" w:rsidRPr="00592BB2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592BB2">
        <w:rPr>
          <w:rFonts w:ascii="Times New Roman" w:hAnsi="Times New Roman" w:cs="Times New Roman"/>
          <w:sz w:val="24"/>
          <w:szCs w:val="24"/>
        </w:rPr>
        <w:t>«</w:t>
      </w:r>
      <w:r w:rsidR="00592BB2" w:rsidRPr="00592BB2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15.11.2016 № 108 «Об утверждении Административного регламента предоставления муниципальной услуги «Установление сервитута в отношении земельного участка»</w:t>
      </w:r>
      <w:r w:rsidR="00B608CD" w:rsidRPr="00592BB2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592BB2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592BB2">
        <w:rPr>
          <w:rFonts w:ascii="Times New Roman" w:hAnsi="Times New Roman" w:cs="Times New Roman"/>
          <w:sz w:val="24"/>
          <w:szCs w:val="24"/>
        </w:rPr>
        <w:t>27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92BB2">
        <w:rPr>
          <w:rFonts w:ascii="Times New Roman" w:hAnsi="Times New Roman" w:cs="Times New Roman"/>
          <w:sz w:val="24"/>
          <w:szCs w:val="24"/>
        </w:rPr>
        <w:t>08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592BB2">
        <w:rPr>
          <w:rFonts w:ascii="Times New Roman" w:hAnsi="Times New Roman" w:cs="Times New Roman"/>
          <w:sz w:val="24"/>
          <w:szCs w:val="24"/>
        </w:rPr>
        <w:t>апреля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743676" w:rsidRDefault="00537EDA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4367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743676">
        <w:rPr>
          <w:rFonts w:ascii="Times New Roman" w:hAnsi="Times New Roman" w:cs="Times New Roman"/>
          <w:sz w:val="24"/>
          <w:szCs w:val="24"/>
        </w:rPr>
        <w:t>«</w:t>
      </w:r>
      <w:r w:rsidR="00592BB2" w:rsidRPr="00592BB2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15.11.2016 № 108 «Об утверждении Административного регламента предоставления муниципальной услуги «Установление сервитута в отношении земельного участка»</w:t>
      </w:r>
      <w:r w:rsidR="006E6D59" w:rsidRPr="0074367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F36690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проект</w:t>
      </w:r>
      <w:r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32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92BB2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20D"/>
    <w:rsid w:val="00E9636E"/>
    <w:rsid w:val="00F047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2022-06-15T09:40:00Z</dcterms:modified>
</cp:coreProperties>
</file>